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5D5C" w14:textId="77777777" w:rsidR="00E45415" w:rsidRDefault="00E45415" w:rsidP="00E45415">
      <w:r>
        <w:t>Анастасия Горлова, [16.02.2026 15:57]</w:t>
      </w:r>
    </w:p>
    <w:p w14:paraId="4D836EBC" w14:textId="77777777" w:rsidR="00E45415" w:rsidRDefault="00E45415" w:rsidP="00E45415">
      <w:r>
        <w:t xml:space="preserve">Закрывающие документы: </w:t>
      </w:r>
    </w:p>
    <w:p w14:paraId="463BF3BE" w14:textId="77777777" w:rsidR="00E45415" w:rsidRDefault="00E45415" w:rsidP="00E45415">
      <w:r>
        <w:t>Таковыми являются акты, счет-фактуры и товарные накладные.</w:t>
      </w:r>
    </w:p>
    <w:p w14:paraId="0502AAE0" w14:textId="77777777" w:rsidR="00E45415" w:rsidRDefault="00E45415" w:rsidP="00E45415">
      <w:r>
        <w:t>1. На услуги - акт, на товары – товарная накладная. В случае если с НДС – то счет фактура. Или общий документ - универсальный передаточный документ - УПД (может содержать и услуги, и товары, и НДС).</w:t>
      </w:r>
    </w:p>
    <w:p w14:paraId="52620799" w14:textId="77777777" w:rsidR="00E45415" w:rsidRDefault="00E45415" w:rsidP="00E45415">
      <w:r>
        <w:t>Например, аренда звукового оборудования - услуга; флаеры а5, 300 штук - товар.</w:t>
      </w:r>
    </w:p>
    <w:p w14:paraId="15CA6994" w14:textId="77777777" w:rsidR="00E45415" w:rsidRDefault="00E45415" w:rsidP="00E45415"/>
    <w:p w14:paraId="114102F3" w14:textId="77777777" w:rsidR="00E45415" w:rsidRDefault="00E45415" w:rsidP="00E45415">
      <w:r>
        <w:t>Анастасия Горлова, [16.02.2026 16:34]</w:t>
      </w:r>
    </w:p>
    <w:p w14:paraId="061ACFE4" w14:textId="77777777" w:rsidR="00E45415" w:rsidRDefault="00E45415" w:rsidP="00E45415">
      <w:r>
        <w:t>После каждого нашего платежа самозанятому, он должен предоставить нам чек. Дата чека в законодательстве определена: "чек передается до 9-го числа месяца, следующего за тем месяцем, в котором была произведена оплата". Это значит, что ДАТА ЧЕКА не равняется дате счета/акта/дате рождения самозанятого и проч. А должна быть в промежутке после даты платежного поручения и до 9 числа следующего месяца. Прошу перед предоставлением в бухгалтерию отчетных документов ПРОВЕРЯТЬ 3 (Три) РАЗА эту дату.</w:t>
      </w:r>
    </w:p>
    <w:p w14:paraId="4DA6065D" w14:textId="77777777" w:rsidR="00E45415" w:rsidRDefault="00E45415" w:rsidP="00E45415"/>
    <w:p w14:paraId="754F01E3" w14:textId="77777777" w:rsidR="00E45415" w:rsidRDefault="00E45415" w:rsidP="00E45415">
      <w:r>
        <w:t>Чек подтверждает расходы юридического лица, соответственно дата чека не может быть раньше даты платежного поручения.</w:t>
      </w:r>
    </w:p>
    <w:p w14:paraId="73085514" w14:textId="77777777" w:rsidR="00E45415" w:rsidRDefault="00E45415" w:rsidP="00E45415">
      <w:r>
        <w:t xml:space="preserve">Если вы загрузили счет в </w:t>
      </w:r>
      <w:proofErr w:type="spellStart"/>
      <w:r>
        <w:t>битрикс</w:t>
      </w:r>
      <w:proofErr w:type="spellEnd"/>
      <w:r>
        <w:t>, это не значит, что он будет оплачен в этот же день и, соответственно, дата платёжного поручения будет позже...</w:t>
      </w:r>
    </w:p>
    <w:p w14:paraId="21B4C499" w14:textId="77777777" w:rsidR="00E45415" w:rsidRDefault="00E45415" w:rsidP="00E45415"/>
    <w:p w14:paraId="2EE6DD73" w14:textId="77777777" w:rsidR="00E45415" w:rsidRDefault="00E45415" w:rsidP="00E45415">
      <w:r>
        <w:t>Анастасия Горлова, [16.02.2026 16:35]</w:t>
      </w:r>
    </w:p>
    <w:p w14:paraId="69CA63A2" w14:textId="77777777" w:rsidR="00E45415" w:rsidRDefault="00E45415" w:rsidP="00E45415">
      <w:r>
        <w:t>Для правильного формирования авансового отчета и (полной компенсации ваших расходов) бухгалтеру необходимы следующие документы:</w:t>
      </w:r>
    </w:p>
    <w:p w14:paraId="145D3C69" w14:textId="77777777" w:rsidR="00E45415" w:rsidRDefault="00E45415" w:rsidP="00E45415">
      <w:r>
        <w:t xml:space="preserve">- верно оформленная служебная записка (Проверяем: свою должность в шапке записки (да-да и это не смешно), даты командировки, город, мероприятие, суммы, дату (особенно </w:t>
      </w:r>
      <w:proofErr w:type="gramStart"/>
      <w:r>
        <w:t>год..</w:t>
      </w:r>
      <w:proofErr w:type="gramEnd"/>
      <w:r>
        <w:t>));</w:t>
      </w:r>
    </w:p>
    <w:p w14:paraId="57E3339A" w14:textId="77777777" w:rsidR="00E45415" w:rsidRDefault="00E45415" w:rsidP="00E45415">
      <w:r>
        <w:t>- заявление на отгул (если командировка попала на выходные/праздничные дни);</w:t>
      </w:r>
    </w:p>
    <w:p w14:paraId="423F8246" w14:textId="77777777" w:rsidR="00E45415" w:rsidRDefault="00E45415" w:rsidP="00E45415">
      <w:r>
        <w:t>- маршрутная квитанция (Это авиабилет! Не путаем с посадочным талоном);</w:t>
      </w:r>
    </w:p>
    <w:p w14:paraId="19757D6A" w14:textId="77777777" w:rsidR="00E45415" w:rsidRDefault="00E45415" w:rsidP="00E45415">
      <w:r>
        <w:t>- посадочный талон со штампом досмотра;</w:t>
      </w:r>
    </w:p>
    <w:p w14:paraId="4B591802" w14:textId="77777777" w:rsidR="00E45415" w:rsidRDefault="00E45415" w:rsidP="00E45415">
      <w:r>
        <w:t>- ж/д билет;</w:t>
      </w:r>
    </w:p>
    <w:p w14:paraId="33FAF006" w14:textId="77777777" w:rsidR="00E45415" w:rsidRDefault="00E45415" w:rsidP="00E45415">
      <w:r>
        <w:t>- билет на аэроэкспресс;</w:t>
      </w:r>
    </w:p>
    <w:p w14:paraId="3CD6F437" w14:textId="77777777" w:rsidR="00E45415" w:rsidRDefault="00E45415" w:rsidP="00E45415">
      <w:r>
        <w:t>- любые билеты, которые у вас были в рамках командировки (автобус, электричка и проч.);</w:t>
      </w:r>
    </w:p>
    <w:p w14:paraId="1D63BA40" w14:textId="77777777" w:rsidR="00E45415" w:rsidRDefault="00E45415" w:rsidP="00E45415">
      <w:r>
        <w:t xml:space="preserve">- кассовые чеки на покупку вышеуказанных билетов (чеки должны быть с </w:t>
      </w:r>
      <w:proofErr w:type="spellStart"/>
      <w:r>
        <w:t>qr</w:t>
      </w:r>
      <w:proofErr w:type="spellEnd"/>
      <w:r>
        <w:t>-кодом);</w:t>
      </w:r>
    </w:p>
    <w:p w14:paraId="15ECDBAE" w14:textId="77777777" w:rsidR="00E45415" w:rsidRDefault="00E45415" w:rsidP="00E45415">
      <w:r>
        <w:t>- справки из онлайн банка на оплату ваших расходов в рамках командировки (билеты, проживание и проч.);</w:t>
      </w:r>
    </w:p>
    <w:p w14:paraId="3AB45F0E" w14:textId="77777777" w:rsidR="00E45415" w:rsidRDefault="00E45415" w:rsidP="00E45415"/>
    <w:p w14:paraId="34AF6272" w14:textId="77777777" w:rsidR="00E45415" w:rsidRDefault="00E45415" w:rsidP="00E45415">
      <w:r>
        <w:lastRenderedPageBreak/>
        <w:t>После возвращения из командировки в течение 3 дней необходимо закрыть бизнес-процесс, прикрепив отчетные документы в скане. При несвоевременном закрытии процесса либо неполном предоставлении документов расходы не компенсируются, а ранее выданные денежные средства удерживаются из заработной платы.</w:t>
      </w:r>
    </w:p>
    <w:p w14:paraId="47607865" w14:textId="77777777" w:rsidR="00E45415" w:rsidRDefault="00E45415" w:rsidP="00E45415"/>
    <w:p w14:paraId="5AF79162" w14:textId="77777777" w:rsidR="00E45415" w:rsidRDefault="00E45415" w:rsidP="00E45415">
      <w:r>
        <w:t>Анастасия Горлова, [16.02.2026 16:37]</w:t>
      </w:r>
    </w:p>
    <w:p w14:paraId="66913C82" w14:textId="77777777" w:rsidR="00E45415" w:rsidRDefault="00E45415" w:rsidP="00E45415">
      <w:r>
        <w:t>Лимиты для проживания в гостинице</w:t>
      </w:r>
    </w:p>
    <w:p w14:paraId="6CCB343F" w14:textId="77777777" w:rsidR="00E45415" w:rsidRDefault="00E45415" w:rsidP="00E45415"/>
    <w:p w14:paraId="4AA039BD" w14:textId="77777777" w:rsidR="00E45415" w:rsidRDefault="00E45415" w:rsidP="00E45415">
      <w:r>
        <w:t>С 1 марта 2025 года у нас изменились лимиты на проживание в гостинице:</w:t>
      </w:r>
    </w:p>
    <w:p w14:paraId="7FD3F461" w14:textId="77777777" w:rsidR="00E45415" w:rsidRDefault="00E45415" w:rsidP="00E45415"/>
    <w:p w14:paraId="01531C96" w14:textId="77777777" w:rsidR="00E45415" w:rsidRDefault="00E45415" w:rsidP="00E45415">
      <w:r>
        <w:t>Обычные города РФ - 6500 руб./сутки</w:t>
      </w:r>
    </w:p>
    <w:p w14:paraId="6C7C56F8" w14:textId="77777777" w:rsidR="00E45415" w:rsidRDefault="00E45415" w:rsidP="00E45415">
      <w:r>
        <w:t>Города РФ с повышенными нормами* - 7500 руб./сутки</w:t>
      </w:r>
    </w:p>
    <w:p w14:paraId="792155F0" w14:textId="77777777" w:rsidR="00E45415" w:rsidRDefault="00E45415" w:rsidP="00E45415"/>
    <w:p w14:paraId="0EEAC882" w14:textId="77777777" w:rsidR="00E45415" w:rsidRDefault="00E45415" w:rsidP="00E45415">
      <w:r>
        <w:t>*Города с повышенными нормами:</w:t>
      </w:r>
    </w:p>
    <w:p w14:paraId="601AE17E" w14:textId="77777777" w:rsidR="00E45415" w:rsidRDefault="00E45415" w:rsidP="00E45415">
      <w:r>
        <w:t>Москва, Московская область, Санкт-Петербург, Сочи, пгт. Сириус, Владивосток, Екатеринбург, Иркутск, Калининград, Мурманск, Нижний Новгород, Новосибирск, Петропавловск-Камчатский, Сахалин, Якутск.</w:t>
      </w:r>
    </w:p>
    <w:p w14:paraId="02497672" w14:textId="77777777" w:rsidR="00E45415" w:rsidRDefault="00E45415" w:rsidP="00E45415"/>
    <w:p w14:paraId="57519475" w14:textId="77777777" w:rsidR="00E45415" w:rsidRDefault="00E45415" w:rsidP="00E45415">
      <w:r>
        <w:t>Анастасия Горлова, [16.02.2026 16:38]</w:t>
      </w:r>
    </w:p>
    <w:p w14:paraId="6FB92A50" w14:textId="77777777" w:rsidR="00E45415" w:rsidRDefault="00E45415" w:rsidP="00E45415">
      <w:r>
        <w:t>С 2019 г. за несвоевременное перечисление суточных на организацию возлагаются штрафы.</w:t>
      </w:r>
    </w:p>
    <w:p w14:paraId="2D993FCA" w14:textId="77777777" w:rsidR="00E45415" w:rsidRDefault="00E45415" w:rsidP="00E45415">
      <w:r>
        <w:t>После возвращения из командировки в течение 3 дней необходимо закрыть бизнес-процесс, прикрепив отчетные документы в скане:</w:t>
      </w:r>
    </w:p>
    <w:p w14:paraId="6B31049E" w14:textId="77777777" w:rsidR="00E45415" w:rsidRDefault="00E45415" w:rsidP="00E45415">
      <w:r>
        <w:t>а) электронный (маршрутная квитанция) или традиционный билет с указанием стоимости;</w:t>
      </w:r>
    </w:p>
    <w:p w14:paraId="528B123D" w14:textId="77777777" w:rsidR="00E45415" w:rsidRDefault="00E45415" w:rsidP="00E45415">
      <w:r>
        <w:t>б) чеки на покупку билетов (если делали всё через ГЦБТ, то этот пункт не нужен);</w:t>
      </w:r>
    </w:p>
    <w:p w14:paraId="3C479D48" w14:textId="77777777" w:rsidR="00E45415" w:rsidRDefault="00E45415" w:rsidP="00E45415">
      <w:r>
        <w:t>в) посадочные талоны на борт самолетов (они собираются и аккуратно прикрепляются к белому листу бумаги А4 в хронологическом порядке.);</w:t>
      </w:r>
    </w:p>
    <w:p w14:paraId="226994F2" w14:textId="77777777" w:rsidR="00E45415" w:rsidRDefault="00E45415" w:rsidP="00E45415">
      <w:r>
        <w:t>г) чеки на проживание в гостинице, обязательно содержащие:</w:t>
      </w:r>
    </w:p>
    <w:p w14:paraId="4783CDD2" w14:textId="77777777" w:rsidR="00E45415" w:rsidRDefault="00E45415" w:rsidP="00E45415">
      <w:r>
        <w:t>- Реквизиты гостиницы, адрес, даты проживания, печать и подпись представителя организации;</w:t>
      </w:r>
    </w:p>
    <w:p w14:paraId="267BDD30" w14:textId="77777777" w:rsidR="00E45415" w:rsidRDefault="00E45415" w:rsidP="00E45415">
      <w:r>
        <w:t>- Фискальный чек.</w:t>
      </w:r>
    </w:p>
    <w:p w14:paraId="78E1437D" w14:textId="77777777" w:rsidR="00E45415" w:rsidRDefault="00E45415" w:rsidP="00E45415"/>
    <w:p w14:paraId="74E7166E" w14:textId="77777777" w:rsidR="00E45415" w:rsidRDefault="00E45415" w:rsidP="00E45415">
      <w:r>
        <w:t>Анастасия Горлова, [16.02.2026 16:40]</w:t>
      </w:r>
    </w:p>
    <w:p w14:paraId="60547C42" w14:textId="77777777" w:rsidR="00E45415" w:rsidRDefault="00E45415" w:rsidP="00E45415">
      <w:r>
        <w:t>Табель</w:t>
      </w:r>
    </w:p>
    <w:p w14:paraId="242FEB63" w14:textId="77777777" w:rsidR="00E45415" w:rsidRDefault="00E45415" w:rsidP="00E45415"/>
    <w:p w14:paraId="5D65EEA8" w14:textId="77777777" w:rsidR="00E45415" w:rsidRDefault="00E45415" w:rsidP="00E45415"/>
    <w:p w14:paraId="2A819DFD" w14:textId="77777777" w:rsidR="00E45415" w:rsidRDefault="00E45415" w:rsidP="00E45415">
      <w:r>
        <w:lastRenderedPageBreak/>
        <w:t xml:space="preserve">Документ сдаётся в бухгалтерию Елене </w:t>
      </w:r>
      <w:proofErr w:type="spellStart"/>
      <w:r>
        <w:t>Пензеной</w:t>
      </w:r>
      <w:proofErr w:type="spellEnd"/>
      <w:r>
        <w:t xml:space="preserve"> 15 (за первые две недели) и 30 числа каждого месяца (за весь месяц).</w:t>
      </w:r>
    </w:p>
    <w:p w14:paraId="4996CF85" w14:textId="77777777" w:rsidR="00E45415" w:rsidRDefault="00E45415" w:rsidP="00E45415"/>
    <w:p w14:paraId="39A40EA3" w14:textId="77777777" w:rsidR="00E45415" w:rsidRDefault="00E45415" w:rsidP="00E45415">
      <w:r>
        <w:t>В нём используется несколько условных обозначений:</w:t>
      </w:r>
    </w:p>
    <w:p w14:paraId="65D25D94" w14:textId="77777777" w:rsidR="00E45415" w:rsidRDefault="00E45415" w:rsidP="00E45415"/>
    <w:p w14:paraId="4E11D81A" w14:textId="551E5FB6" w:rsidR="00E45415" w:rsidRDefault="00E45415" w:rsidP="00E45415">
      <w:r>
        <w:t>Я - явка</w:t>
      </w:r>
    </w:p>
    <w:p w14:paraId="0BA8CCB7" w14:textId="0FEEBEE7" w:rsidR="00E45415" w:rsidRDefault="00E45415" w:rsidP="00E45415">
      <w:r>
        <w:t>В - выходной/отгул</w:t>
      </w:r>
    </w:p>
    <w:p w14:paraId="66D0BFB1" w14:textId="462837BA" w:rsidR="00E45415" w:rsidRDefault="00E45415" w:rsidP="00E45415">
      <w:r>
        <w:t>НОД - нерабочий оплачиваемый день (в случае пандемии)</w:t>
      </w:r>
    </w:p>
    <w:p w14:paraId="2C4362D1" w14:textId="328C29B1" w:rsidR="00E45415" w:rsidRDefault="00E45415" w:rsidP="00E45415">
      <w:r>
        <w:t>К - командировка</w:t>
      </w:r>
    </w:p>
    <w:p w14:paraId="22FCEE5D" w14:textId="23E8BC4A" w:rsidR="00E45415" w:rsidRDefault="00E45415" w:rsidP="00E45415">
      <w:r>
        <w:t>ОТ - оплачиваемый отпуск</w:t>
      </w:r>
    </w:p>
    <w:p w14:paraId="33AC72AD" w14:textId="323E87B3" w:rsidR="00E45415" w:rsidRDefault="00E45415" w:rsidP="00E45415">
      <w:r>
        <w:t>ДО - неоплачиваемый отпуск (за свой счет)</w:t>
      </w:r>
    </w:p>
    <w:p w14:paraId="79B838C7" w14:textId="77777777" w:rsidR="00E45415" w:rsidRDefault="00E45415" w:rsidP="00E45415">
      <w:r>
        <w:t>Б - больничный</w:t>
      </w:r>
    </w:p>
    <w:p w14:paraId="2B6713A5" w14:textId="77777777" w:rsidR="00E45415" w:rsidRDefault="00E45415" w:rsidP="00E45415"/>
    <w:p w14:paraId="2C696368" w14:textId="77777777" w:rsidR="00E45415" w:rsidRDefault="00E45415" w:rsidP="00E45415">
      <w:r>
        <w:t>Анастасия Горлова, [16.02.2026 20:35]</w:t>
      </w:r>
    </w:p>
    <w:p w14:paraId="621744AD" w14:textId="77777777" w:rsidR="00E45415" w:rsidRDefault="00E45415" w:rsidP="00E45415">
      <w:r>
        <w:t xml:space="preserve">«Росатом Сеть зарядных станций» (входит в Электроэнергетический дивизион «Росатома») и «Яндекс </w:t>
      </w:r>
      <w:proofErr w:type="spellStart"/>
      <w:r>
        <w:t>Электро</w:t>
      </w:r>
      <w:proofErr w:type="spellEnd"/>
      <w:r>
        <w:t xml:space="preserve">» (новое бизнес-направление «Яндекса» по развитию электротранспорта и зарядной инфраструктуры) объединяют технологии и инженерный опыт для развития инфраструктуры электротранспорта в России. «Росатом» планирует расширить собственную сеть до 11 000 </w:t>
      </w:r>
      <w:proofErr w:type="spellStart"/>
      <w:r>
        <w:t>электрозарядных</w:t>
      </w:r>
      <w:proofErr w:type="spellEnd"/>
      <w:r>
        <w:t xml:space="preserve"> станций в 53 регионах страны к 2030 году</w:t>
      </w:r>
    </w:p>
    <w:p w14:paraId="31B28E05" w14:textId="77777777" w:rsidR="00E45415" w:rsidRDefault="00E45415" w:rsidP="00E45415"/>
    <w:p w14:paraId="29FF223F" w14:textId="77777777" w:rsidR="00E45415" w:rsidRDefault="00E45415" w:rsidP="00E45415">
      <w:r>
        <w:t>Анастасия Горлова, [16.02.2026 20:36]</w:t>
      </w:r>
    </w:p>
    <w:p w14:paraId="3BD188DA" w14:textId="77777777" w:rsidR="00E45415" w:rsidRDefault="00E45415" w:rsidP="00E45415">
      <w:r>
        <w:t xml:space="preserve">"Он разработан Федеральным Научно-клиническим центром радиологии и онкологии ФМБА России в Димитровграде. </w:t>
      </w:r>
    </w:p>
    <w:p w14:paraId="707BF559" w14:textId="77777777" w:rsidR="00E45415" w:rsidRDefault="00E45415" w:rsidP="00E45415">
      <w:r>
        <w:t>Препарат, похожий на «Ракурс, 223Ra», применялся и раньше, однако теперь российские исследователи усовершенствовали точность действия лекарства и минимизировали его побочные эффекты. за счет альфа-излучения «Ракурс, 223Ra» точечно разрушает раковые клетки, минимизируя воздействие на здоровые органы. Он подходит для лечения органов, находящихся рядом с жизненно важными центрами. Например, его можно применять при опухолях головного мозга."</w:t>
      </w:r>
    </w:p>
    <w:p w14:paraId="5E805596" w14:textId="77777777" w:rsidR="00E45415" w:rsidRDefault="00E45415" w:rsidP="00E45415"/>
    <w:p w14:paraId="7C6037E0" w14:textId="77777777" w:rsidR="00E45415" w:rsidRDefault="00E45415" w:rsidP="00E45415">
      <w:r>
        <w:t>Анастасия Горлова, [16.02.2026 20:36]</w:t>
      </w:r>
    </w:p>
    <w:p w14:paraId="124C8B28" w14:textId="77777777" w:rsidR="00E45415" w:rsidRDefault="00E45415" w:rsidP="00E45415">
      <w:r>
        <w:t xml:space="preserve">"Атомный головной ледокол Россия проекта «Лидер» строится на мощностях дальневосточной верфи Звезда (сдача - 2029 г.) </w:t>
      </w:r>
    </w:p>
    <w:p w14:paraId="1D833DE6" w14:textId="77777777" w:rsidR="00E45415" w:rsidRDefault="00E45415" w:rsidP="00E45415">
      <w:r>
        <w:t>Он станет самым мощным ледоколом в мире. Ему присвоено имя «Россия».</w:t>
      </w:r>
    </w:p>
    <w:p w14:paraId="4EEA5527" w14:textId="77777777" w:rsidR="00E45415" w:rsidRDefault="00E45415" w:rsidP="00E45415">
      <w:r>
        <w:t>В соответствии с техзаданием, ледоколы этого проекта будут преодолевать при постоянном движении с минимальной скоростью льды толщиной не менее 4 м. Соответственно, рулевая машина должна обладать высоким крутящим моментом.</w:t>
      </w:r>
    </w:p>
    <w:p w14:paraId="0ED1A6A4" w14:textId="77777777" w:rsidR="00E45415" w:rsidRDefault="00E45415" w:rsidP="00E45415"/>
    <w:p w14:paraId="1BF2A384" w14:textId="77777777" w:rsidR="00E45415" w:rsidRDefault="00E45415" w:rsidP="00E45415">
      <w:r>
        <w:t>«Лидер» будет оснащен двумя реакторными установками РИТМ-400 мощностью 315 МВт. Комплектным поставщиком ядерной энергетической установки судна является ОКБМ Африкантов (входит в Росатом). Главной задачей ледоколов класса «Лидер» станет обеспечение круглогодичной навигации по Северному морскому пути (СМП) и проведение экспедиций в Арктику. За счет увеличенной ширины корпуса предполагается проведение крупнотоннажных судов."</w:t>
      </w:r>
    </w:p>
    <w:p w14:paraId="4677D2CC" w14:textId="77777777" w:rsidR="00E45415" w:rsidRDefault="00E45415" w:rsidP="00E45415"/>
    <w:p w14:paraId="7DDEBFC3" w14:textId="77777777" w:rsidR="00E45415" w:rsidRDefault="00E45415" w:rsidP="00E45415">
      <w:r>
        <w:t>Анастасия Горлова, [16.02.2026 20:37]</w:t>
      </w:r>
    </w:p>
    <w:p w14:paraId="656F8C01" w14:textId="77777777" w:rsidR="00E45415" w:rsidRDefault="00E45415" w:rsidP="00E45415">
      <w:r>
        <w:t>"В Мурманской области восстановили заброшенную шахту для добычи редкоземельных металлов.</w:t>
      </w:r>
    </w:p>
    <w:p w14:paraId="035AFF6C" w14:textId="77777777" w:rsidR="00E45415" w:rsidRDefault="00E45415" w:rsidP="00E45415">
      <w:r>
        <w:t xml:space="preserve">Из </w:t>
      </w:r>
      <w:proofErr w:type="spellStart"/>
      <w:r>
        <w:t>лопарита</w:t>
      </w:r>
      <w:proofErr w:type="spellEnd"/>
      <w:r>
        <w:t xml:space="preserve"> извлекают тантал, ниобий, титан, церий, лантан, неодим, празеодим и концентрат среднетяжелой группы РЗМ (куда входят самарий, гадолиний, европий)."</w:t>
      </w:r>
    </w:p>
    <w:p w14:paraId="55058BC7" w14:textId="77777777" w:rsidR="00E45415" w:rsidRDefault="00E45415" w:rsidP="00E45415"/>
    <w:p w14:paraId="50D03E50" w14:textId="77777777" w:rsidR="00E45415" w:rsidRDefault="00E45415" w:rsidP="00E45415">
      <w:r>
        <w:t>Анастасия Горлова, [16.02.2026 20:39]</w:t>
      </w:r>
    </w:p>
    <w:p w14:paraId="5FF367EA" w14:textId="77777777" w:rsidR="00E45415" w:rsidRDefault="00E45415" w:rsidP="00E45415">
      <w:r>
        <w:t xml:space="preserve">"Атомная электростанция в Джизакской области — первая АЭС в Узбекистане, запланированная на ввод в эксплуатацию в 2029 году. </w:t>
      </w:r>
    </w:p>
    <w:p w14:paraId="17E66895" w14:textId="77777777" w:rsidR="00E45415" w:rsidRDefault="00E45415" w:rsidP="00E45415">
      <w:r>
        <w:t xml:space="preserve">И это будет первый в мире энергокомплекс большой и малой мощности! </w:t>
      </w:r>
    </w:p>
    <w:p w14:paraId="7D46D72B" w14:textId="77777777" w:rsidR="00E45415" w:rsidRDefault="00E45415" w:rsidP="00E45415">
      <w:r>
        <w:t>Согласно проекту, площадь АЭС составит 525 га, на ней разместятся два реактора ВВЭР-1000 общей мощностью 2000 МВт, а также два малых модульных реактора РИТМ-200Н общей мощностью 110 МВт."</w:t>
      </w:r>
    </w:p>
    <w:p w14:paraId="21B991EC" w14:textId="77777777" w:rsidR="00E45415" w:rsidRDefault="00E45415" w:rsidP="00E45415"/>
    <w:p w14:paraId="671FC39A" w14:textId="77777777" w:rsidR="00E45415" w:rsidRDefault="00E45415" w:rsidP="00E45415">
      <w:r>
        <w:t>Анастасия Горлова, [16.02.2026 20:41]</w:t>
      </w:r>
    </w:p>
    <w:p w14:paraId="489FE5FA" w14:textId="77777777" w:rsidR="00E45415" w:rsidRDefault="00E45415" w:rsidP="00E45415">
      <w:r>
        <w:t>"Казахстан и Россия начинают работы по строительству АЭС большой мощности/</w:t>
      </w:r>
    </w:p>
    <w:p w14:paraId="39468B67" w14:textId="77777777" w:rsidR="00E45415" w:rsidRDefault="00E45415" w:rsidP="00E45415">
      <w:r>
        <w:t xml:space="preserve">8 августа 2025 года в поселке </w:t>
      </w:r>
      <w:proofErr w:type="spellStart"/>
      <w:r>
        <w:t>Улькен</w:t>
      </w:r>
      <w:proofErr w:type="spellEnd"/>
      <w:r>
        <w:t xml:space="preserve"> (Жамбылский район, Алматинская область, Казахстан) начались первые работы по проекту строительства АЭС – инженерные изыскания для выбора оптимальной площадки и подготовки проектной документации для строительства атомной электростанции большой мощности"</w:t>
      </w:r>
    </w:p>
    <w:p w14:paraId="625EB141" w14:textId="77777777" w:rsidR="00E45415" w:rsidRDefault="00E45415" w:rsidP="00E45415"/>
    <w:p w14:paraId="65C2E559" w14:textId="77777777" w:rsidR="00E45415" w:rsidRDefault="00E45415" w:rsidP="00E45415">
      <w:r>
        <w:t>Анастасия Горлова, [16.02.2026 20:43]</w:t>
      </w:r>
    </w:p>
    <w:p w14:paraId="00E58644" w14:textId="77777777" w:rsidR="00E45415" w:rsidRDefault="00E45415" w:rsidP="00E45415">
      <w:r>
        <w:t xml:space="preserve">"Конечно же речь про завод </w:t>
      </w:r>
      <w:proofErr w:type="spellStart"/>
      <w:r>
        <w:t>Русатом</w:t>
      </w:r>
      <w:proofErr w:type="spellEnd"/>
      <w:r>
        <w:t xml:space="preserve"> </w:t>
      </w:r>
      <w:proofErr w:type="spellStart"/>
      <w:r>
        <w:t>Ветролопасти</w:t>
      </w:r>
      <w:proofErr w:type="spellEnd"/>
      <w:r>
        <w:t xml:space="preserve"> в Ульяновской области, входящий в композитный дивизион Росатома. </w:t>
      </w:r>
    </w:p>
    <w:p w14:paraId="005C86A5" w14:textId="77777777" w:rsidR="00E45415" w:rsidRDefault="00E45415" w:rsidP="00E45415">
      <w:r>
        <w:t>Всего за 7 месяцев уже произвели 141 лопасть для ветрогенераторов.</w:t>
      </w:r>
    </w:p>
    <w:p w14:paraId="78A6144C" w14:textId="77777777" w:rsidR="00E45415" w:rsidRDefault="00E45415" w:rsidP="00E45415">
      <w:r>
        <w:t>Максимальная мощность завода 400 лопастей в год, заказ на 2025 - 350, на 2026 - ещё 350 лопастей"</w:t>
      </w:r>
    </w:p>
    <w:p w14:paraId="1665A155" w14:textId="77777777" w:rsidR="00E45415" w:rsidRDefault="00E45415" w:rsidP="00E45415"/>
    <w:p w14:paraId="0F0FA60B" w14:textId="77777777" w:rsidR="00E45415" w:rsidRDefault="00E45415" w:rsidP="00E45415"/>
    <w:p w14:paraId="4A20AD1D" w14:textId="77777777" w:rsidR="00E45415" w:rsidRDefault="00E45415" w:rsidP="00E45415"/>
    <w:p w14:paraId="53EAEF4D" w14:textId="66619F14" w:rsidR="00E45415" w:rsidRDefault="00E45415" w:rsidP="00E45415">
      <w:r>
        <w:lastRenderedPageBreak/>
        <w:t>Анастасия Горлова, [16.02.2026 20:44]</w:t>
      </w:r>
    </w:p>
    <w:p w14:paraId="76EB4A5D" w14:textId="77777777" w:rsidR="00E45415" w:rsidRDefault="00E45415" w:rsidP="00E45415">
      <w:r>
        <w:t>"Отдельно остановлюсь на выпуске высокотехнологичной гражданской продукции. В выручке ОПК ее доля сейчас 55%. К 2030 году планируем выйти на показатель 70%, прежде всего, за счет роста объемов гражданского производства.</w:t>
      </w:r>
    </w:p>
    <w:p w14:paraId="3B90D97B" w14:textId="77777777" w:rsidR="00E45415" w:rsidRDefault="00E45415" w:rsidP="00E45415">
      <w:r>
        <w:t>В настоящее время диверсификация оборонно-промышленного комплекса Росатома структурирована с помощью более 300 проектов и программ.</w:t>
      </w:r>
    </w:p>
    <w:p w14:paraId="3EF41BBA" w14:textId="77777777" w:rsidR="00E45415" w:rsidRDefault="00E45415" w:rsidP="00E45415">
      <w:r>
        <w:t>Отбор направлений для диверсификации основывается на наличии компетенций, критериях экономической эффективности и востребованности рынком. В рамках проектов, находящихся на различных стадиях жизненного цикла, отраслевые организации развивают судостроение, малую атомную генерацию и водородную энергетику, оборудование для СПГ и нефтедобычи, накопители энергии, создают новые цифровые продукты, автоматизированные системы управления технологическими процессами и электротехнику, бортовые комплексы управления космических аппаратов, ядерную медицину, новые материалы, аддитивные технологии, оборудование физический защиты, системы безопасности, "</w:t>
      </w:r>
    </w:p>
    <w:p w14:paraId="35D87275" w14:textId="77777777" w:rsidR="00E45415" w:rsidRDefault="00E45415" w:rsidP="00E45415"/>
    <w:p w14:paraId="4BABBBB5" w14:textId="77777777" w:rsidR="00E45415" w:rsidRDefault="00E45415" w:rsidP="00E45415">
      <w:r>
        <w:t>Анастасия Горлова, [16.02.2026 20:44]</w:t>
      </w:r>
    </w:p>
    <w:p w14:paraId="164CFA5B" w14:textId="77777777" w:rsidR="00E45415" w:rsidRDefault="00E45415" w:rsidP="00E45415">
      <w:r>
        <w:t>СМП</w:t>
      </w:r>
    </w:p>
    <w:p w14:paraId="222D223E" w14:textId="77777777" w:rsidR="00E45415" w:rsidRDefault="00E45415" w:rsidP="00E45415">
      <w:r>
        <w:t>"1937 – первое судно из тогдашнего Ленинграда во Владивосток;</w:t>
      </w:r>
    </w:p>
    <w:p w14:paraId="38876C4E" w14:textId="77777777" w:rsidR="00E45415" w:rsidRDefault="00E45415" w:rsidP="00E45415">
      <w:r>
        <w:t>1987 – 7,0;</w:t>
      </w:r>
    </w:p>
    <w:p w14:paraId="3E52C6A0" w14:textId="77777777" w:rsidR="00E45415" w:rsidRDefault="00E45415" w:rsidP="00E45415">
      <w:r>
        <w:t>2013 –3,9;</w:t>
      </w:r>
    </w:p>
    <w:p w14:paraId="089ABD3F" w14:textId="77777777" w:rsidR="00E45415" w:rsidRDefault="00E45415" w:rsidP="00E45415">
      <w:r>
        <w:t>2017 – 9,9;</w:t>
      </w:r>
    </w:p>
    <w:p w14:paraId="335ADA8D" w14:textId="77777777" w:rsidR="00E45415" w:rsidRDefault="00E45415" w:rsidP="00E45415">
      <w:r>
        <w:t>2019 – 31,5;</w:t>
      </w:r>
    </w:p>
    <w:p w14:paraId="3F7F23B2" w14:textId="77777777" w:rsidR="00E45415" w:rsidRDefault="00E45415" w:rsidP="00E45415">
      <w:r>
        <w:t>2022 – 34,1;</w:t>
      </w:r>
    </w:p>
    <w:p w14:paraId="0B8940A7" w14:textId="77777777" w:rsidR="00E45415" w:rsidRDefault="00E45415" w:rsidP="00E45415">
      <w:r>
        <w:t>2023 – 36,524.</w:t>
      </w:r>
    </w:p>
    <w:p w14:paraId="2B820A1B" w14:textId="77777777" w:rsidR="00E45415" w:rsidRDefault="00E45415" w:rsidP="00E45415">
      <w:r>
        <w:t>2024 – 37,9</w:t>
      </w:r>
    </w:p>
    <w:p w14:paraId="36CA7391" w14:textId="77777777" w:rsidR="00E45415" w:rsidRDefault="00E45415" w:rsidP="00E45415">
      <w:r>
        <w:t xml:space="preserve">Планы на 2030 год — 150 миллионов тонн. </w:t>
      </w:r>
    </w:p>
    <w:p w14:paraId="0FC05FA4" w14:textId="77777777" w:rsidR="00E45415" w:rsidRDefault="00E45415" w:rsidP="00E45415">
      <w:r>
        <w:t>В 2035 году этот показатель должен превысить 220 миллионов тонн"</w:t>
      </w:r>
    </w:p>
    <w:p w14:paraId="6221C183" w14:textId="77777777" w:rsidR="00E45415" w:rsidRDefault="00E45415" w:rsidP="00E45415"/>
    <w:p w14:paraId="44099B80" w14:textId="77777777" w:rsidR="00E45415" w:rsidRDefault="00E45415" w:rsidP="00E45415">
      <w:r>
        <w:t>Анастасия Горлова, [16.02.2026 20:45]</w:t>
      </w:r>
    </w:p>
    <w:p w14:paraId="3F9F6055" w14:textId="77777777" w:rsidR="00E45415" w:rsidRDefault="00E45415" w:rsidP="00E45415">
      <w:r>
        <w:t>ТОПЛИВО ДЛЯ СУДОВЫХ РЕАКТОРОВ</w:t>
      </w:r>
    </w:p>
    <w:p w14:paraId="603F66C2" w14:textId="77777777" w:rsidR="00E45415" w:rsidRDefault="00E45415" w:rsidP="00E45415"/>
    <w:p w14:paraId="7B55FE0F" w14:textId="77777777" w:rsidR="00E45415" w:rsidRDefault="00E45415" w:rsidP="00E45415">
      <w:r>
        <w:t xml:space="preserve">"HALEU производится в Российской Федерации и Соединенных Штатах Америки, в основном для исследовательских реакторов и для возможного использования в действующих </w:t>
      </w:r>
      <w:proofErr w:type="spellStart"/>
      <w:r>
        <w:t>легководных</w:t>
      </w:r>
      <w:proofErr w:type="spellEnd"/>
      <w:r>
        <w:t xml:space="preserve"> реакторах. На сегодняшний день единственное предприятие по производству HALEU в промышленных масштабах находится в России.</w:t>
      </w:r>
    </w:p>
    <w:p w14:paraId="2D0080A2" w14:textId="77777777" w:rsidR="00E45415" w:rsidRDefault="00E45415" w:rsidP="00E45415">
      <w:r>
        <w:t>Европейские компании могут начать производство HALEU уже через пять лет, и в настоящее время рассматриваются планы расширения существующего завода во Франции, а также строительства новых установок в Соединенном Королевстве и США.</w:t>
      </w:r>
    </w:p>
    <w:p w14:paraId="07539202" w14:textId="77777777" w:rsidR="00E45415" w:rsidRDefault="00E45415" w:rsidP="00E45415"/>
    <w:p w14:paraId="2C151152" w14:textId="77777777" w:rsidR="00E45415" w:rsidRDefault="00E45415" w:rsidP="00E45415">
      <w:r>
        <w:t>Тем не менее представители атомной промышленности США предупреждают, что из-за отсутствия HALEU внедрение некоторых проектов ММР может быть отложено на годы. "</w:t>
      </w:r>
    </w:p>
    <w:p w14:paraId="3F465247" w14:textId="77777777" w:rsidR="00E45415" w:rsidRDefault="00E45415" w:rsidP="00E45415"/>
    <w:p w14:paraId="07CF3F52" w14:textId="77777777" w:rsidR="00E45415" w:rsidRDefault="00E45415" w:rsidP="00E45415">
      <w:r>
        <w:t>Анастасия Горлова, [16.02.2026 20:46]</w:t>
      </w:r>
    </w:p>
    <w:p w14:paraId="4ACC7B35" w14:textId="629E0C1F" w:rsidR="00E45415" w:rsidRDefault="00E45415" w:rsidP="00E45415">
      <w:r>
        <w:t>"Первый реактор Ленинградской АЭС был запущен в 1973 году, а на Чернобыльской только в 1977-ом.</w:t>
      </w:r>
    </w:p>
    <w:p w14:paraId="219F6B42" w14:textId="77777777" w:rsidR="00E45415" w:rsidRDefault="00E45415" w:rsidP="00E45415">
      <w:r>
        <w:t>Всего было построено 15 таких реакторов, 7 из которых продолжают свою работу пока не будут заменены на более современные. Последний РБМК - 1000 на третьем энергоблоке Смоленской АЭС должен быть остановлен в 2034 году "</w:t>
      </w:r>
    </w:p>
    <w:p w14:paraId="7BE295FE" w14:textId="77777777" w:rsidR="00E45415" w:rsidRDefault="00E45415" w:rsidP="00E45415"/>
    <w:p w14:paraId="3EA13B5E" w14:textId="77777777" w:rsidR="00E45415" w:rsidRDefault="00E45415" w:rsidP="00E45415">
      <w:r>
        <w:t>Анастасия Горлова, [16.02.2026 20:47]</w:t>
      </w:r>
    </w:p>
    <w:p w14:paraId="4A6F55FF" w14:textId="77777777" w:rsidR="00E45415" w:rsidRDefault="00E45415" w:rsidP="00E45415">
      <w:r>
        <w:t xml:space="preserve">"у всех реакторов цифра обозначает мощность за час. </w:t>
      </w:r>
    </w:p>
    <w:p w14:paraId="2C42F11A" w14:textId="77777777" w:rsidR="00E45415" w:rsidRDefault="00E45415" w:rsidP="00E45415">
      <w:r>
        <w:t xml:space="preserve">В рекламных брошюрах любят писать Количество вырабатываемой за сутки энергии при 18-месячном топливном цикле - 28 800 </w:t>
      </w:r>
      <w:proofErr w:type="spellStart"/>
      <w:r>
        <w:t>МВт·час</w:t>
      </w:r>
      <w:proofErr w:type="spellEnd"/>
      <w:r>
        <w:t xml:space="preserve"> "</w:t>
      </w:r>
    </w:p>
    <w:p w14:paraId="1F2847A4" w14:textId="77777777" w:rsidR="00E45415" w:rsidRDefault="00E45415" w:rsidP="00E45415"/>
    <w:p w14:paraId="67512635" w14:textId="77777777" w:rsidR="00E45415" w:rsidRDefault="00E45415" w:rsidP="00E45415">
      <w:r>
        <w:t>Анастасия Горлова, [16.02.2026 20:47]</w:t>
      </w:r>
    </w:p>
    <w:p w14:paraId="6D3F5474" w14:textId="6443F240" w:rsidR="00E45415" w:rsidRDefault="00E45415" w:rsidP="00E45415">
      <w:r>
        <w:t>В Зивертах:</w:t>
      </w:r>
    </w:p>
    <w:p w14:paraId="3197CC6B" w14:textId="77777777" w:rsidR="00E45415" w:rsidRDefault="00E45415" w:rsidP="00E45415">
      <w:r>
        <w:t>"Доза, учитывающая биологическую эффективность ионизирующего излучения умноженного на коэффициент качества конкретного типа излучения, называется эквивалентной.</w:t>
      </w:r>
    </w:p>
    <w:p w14:paraId="2789FC77" w14:textId="77777777" w:rsidR="00E45415" w:rsidRDefault="00E45415" w:rsidP="00E45415">
      <w:r>
        <w:t xml:space="preserve">Эффективная доза учитывает не только, что различные виды излучений обладают разной биологической эффективностью, но и то, что одни части тела человека (органы, ткани) более чувствительны к излучению, чем другие. </w:t>
      </w:r>
    </w:p>
    <w:p w14:paraId="73A721AA" w14:textId="77777777" w:rsidR="00E45415" w:rsidRDefault="00E45415" w:rsidP="00E45415">
      <w:r>
        <w:t>Таким образом, эффективная доза отражает суммарный эффект облучения человека с точки зрения риска отдаленных последствий облучения."</w:t>
      </w:r>
    </w:p>
    <w:p w14:paraId="6DC37F0D" w14:textId="77777777" w:rsidR="00E45415" w:rsidRDefault="00E45415" w:rsidP="00E45415"/>
    <w:p w14:paraId="7FEDFF25" w14:textId="77777777" w:rsidR="00E45415" w:rsidRDefault="00E45415" w:rsidP="00E45415">
      <w:r>
        <w:t>Анастасия Горлова, [16.02.2026 20:47]</w:t>
      </w:r>
    </w:p>
    <w:p w14:paraId="172BDE25" w14:textId="1DB17E28" w:rsidR="00E45415" w:rsidRDefault="00E45415" w:rsidP="00E45415">
      <w:r>
        <w:t>"Поглощенная доза определяет величину энергии, поглощенной единицей массы вещества, и характеризует физический эффект облучения в любой среде, включая биологическую ткань.</w:t>
      </w:r>
    </w:p>
    <w:p w14:paraId="5B398A1A" w14:textId="3D419681" w:rsidR="00E45415" w:rsidRDefault="00E45415" w:rsidP="00E45415">
      <w:r>
        <w:t>Единицей измерения поглощенной дозы в СИ принят джоуль на килограмм (Дж/кг). Эта единица получила название грей (Гр). 1 Гр — это поглощенная доза любого ионизирующего излучения, при которой в 1 кг вещества поглощается 1 Дж энергии излучения (1 Гр = 1 Дж/кг).</w:t>
      </w:r>
    </w:p>
    <w:p w14:paraId="4974016E" w14:textId="77777777" w:rsidR="00E45415" w:rsidRDefault="00E45415" w:rsidP="00E45415">
      <w:r>
        <w:t>Внесистемной единицей поглощенной дозы является рад (рад). 1 рад соответствует поглощенной дозе, при которой в 1 г вещества поглощается энергия излучения, равная 100 эрг (1рад = 100 эрг/г). Единица рад в 100 раз меньше, чем грей (1 рад = 10-2 Гр)."</w:t>
      </w:r>
    </w:p>
    <w:p w14:paraId="0267A7B7" w14:textId="77777777" w:rsidR="00E45415" w:rsidRDefault="00E45415" w:rsidP="00E45415"/>
    <w:p w14:paraId="294599F2" w14:textId="77777777" w:rsidR="00E45415" w:rsidRDefault="00E45415" w:rsidP="00E45415"/>
    <w:p w14:paraId="5D99C749" w14:textId="1837A1C4" w:rsidR="00E45415" w:rsidRDefault="00E45415" w:rsidP="00E45415">
      <w:r>
        <w:lastRenderedPageBreak/>
        <w:t>Анастасия Горлова, [16.02.2026 20:48]</w:t>
      </w:r>
    </w:p>
    <w:p w14:paraId="78BC9A98" w14:textId="6E2FA62A" w:rsidR="00E45415" w:rsidRDefault="00E45415" w:rsidP="00E45415">
      <w:r>
        <w:t>"Единицей активности в СИ является распад в секунду (</w:t>
      </w:r>
      <w:proofErr w:type="spellStart"/>
      <w:r>
        <w:t>расп</w:t>
      </w:r>
      <w:proofErr w:type="spellEnd"/>
      <w:r>
        <w:t xml:space="preserve">/с). Эта единица получила название беккерель (Бк). 1 Бк равняется 1 </w:t>
      </w:r>
      <w:proofErr w:type="spellStart"/>
      <w:r>
        <w:t>расп</w:t>
      </w:r>
      <w:proofErr w:type="spellEnd"/>
      <w:r>
        <w:t>/с.</w:t>
      </w:r>
    </w:p>
    <w:p w14:paraId="7683B8D2" w14:textId="77777777" w:rsidR="00E45415" w:rsidRDefault="00E45415" w:rsidP="00E45415">
      <w:r>
        <w:t>Наиболее употребительной внесистемной единицей активности является кюри (Ки). 1 Ки равняется 3,7·1010 Бк, что соответствует активности 1 г радия."</w:t>
      </w:r>
    </w:p>
    <w:p w14:paraId="36563704" w14:textId="77777777" w:rsidR="00E45415" w:rsidRDefault="00E45415" w:rsidP="00E45415"/>
    <w:p w14:paraId="24896F7E" w14:textId="77777777" w:rsidR="00E45415" w:rsidRDefault="00E45415" w:rsidP="00E45415">
      <w:r>
        <w:t>Анастасия Горлова, [16.02.2026 20:48]</w:t>
      </w:r>
    </w:p>
    <w:p w14:paraId="478702D9" w14:textId="77777777" w:rsidR="00E45415" w:rsidRDefault="00E45415" w:rsidP="00E45415">
      <w:r>
        <w:t xml:space="preserve">По данным Всемирной ядерной ассоциации (World </w:t>
      </w:r>
      <w:proofErr w:type="spellStart"/>
      <w:r>
        <w:t>Nuclear</w:t>
      </w:r>
      <w:proofErr w:type="spellEnd"/>
      <w:r>
        <w:t xml:space="preserve"> Association), к 2025 году в мире будет 504 действующих, строящихся и запланированных атомных реактора в 40 странах.</w:t>
      </w:r>
    </w:p>
    <w:p w14:paraId="21852303" w14:textId="77777777" w:rsidR="00E45415" w:rsidRDefault="00E45415" w:rsidP="00E45415"/>
    <w:p w14:paraId="0B9CFE50" w14:textId="77777777" w:rsidR="00E45415" w:rsidRDefault="00E45415" w:rsidP="00E45415">
      <w:r>
        <w:t>Анастасия Горлова, [16.02.2026 20:49]</w:t>
      </w:r>
    </w:p>
    <w:p w14:paraId="20D4FCD6" w14:textId="77777777" w:rsidR="00E45415" w:rsidRDefault="00E45415" w:rsidP="00E45415">
      <w:r>
        <w:t xml:space="preserve">В декабре в опытно­-промышленную эксплуатацию запущены два из семи </w:t>
      </w:r>
      <w:proofErr w:type="spellStart"/>
      <w:r>
        <w:t>экотехнопарков</w:t>
      </w:r>
      <w:proofErr w:type="spellEnd"/>
      <w:r>
        <w:t xml:space="preserve">, спроектированных в «Росатоме»: «Горный» в Саратовской области и «Щучье» в Курганской. Инфраструктура каждого позволяет ежегодно перерабатывать 50 тыс. т промышленных отходов I и II классов опасности, получая вторсырье и направляя его в </w:t>
      </w:r>
      <w:proofErr w:type="spellStart"/>
      <w:r>
        <w:t>хозоборот</w:t>
      </w:r>
      <w:proofErr w:type="spellEnd"/>
      <w:r>
        <w:t>.</w:t>
      </w:r>
    </w:p>
    <w:p w14:paraId="25F452F1" w14:textId="77777777" w:rsidR="00E45415" w:rsidRDefault="00E45415" w:rsidP="00E45415"/>
    <w:p w14:paraId="291EC00B" w14:textId="77777777" w:rsidR="00E45415" w:rsidRDefault="00E45415" w:rsidP="00E45415">
      <w:r>
        <w:t>Анастасия Горлова, [16.02.2026 21:12]</w:t>
      </w:r>
    </w:p>
    <w:p w14:paraId="5069C65B" w14:textId="35067D83" w:rsidR="00E45415" w:rsidRDefault="00E45415" w:rsidP="00E45415">
      <w:r>
        <w:t>Ключевые тезисы. Январь-2026</w:t>
      </w:r>
    </w:p>
    <w:p w14:paraId="597048B2" w14:textId="5509E5ED" w:rsidR="00E45415" w:rsidRDefault="00E45415" w:rsidP="00E45415">
      <w:r>
        <w:t>Интервью главы Росатома А.Е. Лихачева</w:t>
      </w:r>
    </w:p>
    <w:p w14:paraId="43A1BA44" w14:textId="77777777" w:rsidR="00E45415" w:rsidRDefault="00E45415" w:rsidP="00E45415">
      <w:r>
        <w:t>"Год был сильно непростой, но победный. Несмотря на жесточайшую экономическую войну со стороны коллективного Запада, Росатом справился с задачей. Интегральная карта выполнения государственного плана выше 102%. Выручка в открытой части превысила 3 триллиона рублей, половина из которых — проекты технологического суверенитета (более 100 высокотехнологичных направлений).</w:t>
      </w:r>
    </w:p>
    <w:p w14:paraId="2E73A83B" w14:textId="77777777" w:rsidR="00E45415" w:rsidRDefault="00E45415" w:rsidP="00E45415">
      <w:r>
        <w:t xml:space="preserve">2025-й был годом решения нерешаемых </w:t>
      </w:r>
      <w:proofErr w:type="gramStart"/>
      <w:r>
        <w:t>проблем..</w:t>
      </w:r>
      <w:proofErr w:type="gramEnd"/>
    </w:p>
    <w:p w14:paraId="2609BDFF" w14:textId="77777777" w:rsidR="00E45415" w:rsidRDefault="00E45415" w:rsidP="00E45415">
      <w:r>
        <w:t>Выработка электроэнергии на АЭС в 2025 году превысила 217 млрд кВт*ч</w:t>
      </w:r>
    </w:p>
    <w:p w14:paraId="5ECA9BF4" w14:textId="77777777" w:rsidR="00E45415" w:rsidRDefault="00E45415" w:rsidP="00E45415">
      <w:r>
        <w:t>Коэффициент использования установленной мощности (КИУМ) составил более 87% — это рекордный показатель для атомной энергетики. Из 24 часов в сутках 21 час весь атомный энергетический комплекс работал на 100% мощности.</w:t>
      </w:r>
    </w:p>
    <w:p w14:paraId="799646BD" w14:textId="77C69F0B" w:rsidR="00E45415" w:rsidRDefault="00E45415" w:rsidP="00E45415">
      <w:r>
        <w:t>План Правительства РФ предусматривает возведение 38 блоков АЭС большой, средней и малой мощности. Доведение доли АЭС в энергобалансе РФ до 25%. Это 18 строительных площадок, на 9 из которых Росатом уже вышел. С учетом малых плавучих блоков — около 20 энергоблоков создается в России.</w:t>
      </w:r>
    </w:p>
    <w:p w14:paraId="1524BB19" w14:textId="77777777" w:rsidR="00E45415" w:rsidRDefault="00E45415" w:rsidP="00E45415">
      <w:r>
        <w:t>АЭС «</w:t>
      </w:r>
      <w:proofErr w:type="spellStart"/>
      <w:r>
        <w:t>Аккую</w:t>
      </w:r>
      <w:proofErr w:type="spellEnd"/>
      <w:r>
        <w:t>» (Турция)</w:t>
      </w:r>
    </w:p>
    <w:p w14:paraId="3D2A5A11" w14:textId="77777777" w:rsidR="00E45415" w:rsidRDefault="00E45415" w:rsidP="00E45415">
      <w:r>
        <w:t>Самый сложный проект, испытавший максимальное санкционное давление: Siemens отказался от поставок, 2 млрд долларов инвестиций заморожены, разрушена система платежей. Но работа не останавливалась. Росатом сделает всё, чтобы в 2026 году атомная энергетика Турции стала реальностью.</w:t>
      </w:r>
    </w:p>
    <w:p w14:paraId="1CCE098E" w14:textId="77777777" w:rsidR="00E45415" w:rsidRDefault="00E45415" w:rsidP="00E45415">
      <w:r>
        <w:t>АЭС «</w:t>
      </w:r>
      <w:proofErr w:type="spellStart"/>
      <w:r>
        <w:t>Руппур</w:t>
      </w:r>
      <w:proofErr w:type="spellEnd"/>
      <w:r>
        <w:t>» (Бангладеш) — первый блок готов к началу пусковых работ.</w:t>
      </w:r>
    </w:p>
    <w:p w14:paraId="27515C16" w14:textId="77777777" w:rsidR="00E45415" w:rsidRDefault="00E45415" w:rsidP="00E45415">
      <w:r>
        <w:lastRenderedPageBreak/>
        <w:t>АЭС «Пакш-2» (Венгрия) — первый проект российской атомной станции поколения 3+ в</w:t>
      </w:r>
    </w:p>
    <w:p w14:paraId="7746871D" w14:textId="77777777" w:rsidR="00E45415" w:rsidRDefault="00E45415" w:rsidP="00E45415">
      <w:r>
        <w:t>ЕС. Первый бетон запланирован на февраль 2026 года.</w:t>
      </w:r>
    </w:p>
    <w:p w14:paraId="737D27D2" w14:textId="19D0630F" w:rsidR="00E45415" w:rsidRDefault="00E45415" w:rsidP="00E45415">
      <w:r>
        <w:t xml:space="preserve">На 7-м </w:t>
      </w:r>
      <w:proofErr w:type="spellStart"/>
      <w:r>
        <w:t>Тяньване</w:t>
      </w:r>
      <w:proofErr w:type="spellEnd"/>
      <w:r>
        <w:t xml:space="preserve"> и 3-м блоке </w:t>
      </w:r>
      <w:proofErr w:type="spellStart"/>
      <w:r>
        <w:t>Сюйдапу</w:t>
      </w:r>
      <w:proofErr w:type="spellEnd"/>
      <w:r>
        <w:t xml:space="preserve"> (Китай) ожидаются </w:t>
      </w:r>
      <w:proofErr w:type="spellStart"/>
      <w:r>
        <w:t>физпуски</w:t>
      </w:r>
      <w:proofErr w:type="spellEnd"/>
      <w:r>
        <w:t>.</w:t>
      </w:r>
    </w:p>
    <w:p w14:paraId="236D8FA3" w14:textId="77777777" w:rsidR="00E45415" w:rsidRDefault="00E45415" w:rsidP="00E45415">
      <w:r>
        <w:t>Запорожская АЭС</w:t>
      </w:r>
    </w:p>
    <w:p w14:paraId="3D2C2CDE" w14:textId="77777777" w:rsidR="00E45415" w:rsidRDefault="00E45415" w:rsidP="00E45415">
      <w:r>
        <w:t>Самая крупная АЭС в Европе — 6 энергоблоков общей мощностью 6 ГВт</w:t>
      </w:r>
    </w:p>
    <w:p w14:paraId="62C21384" w14:textId="77777777" w:rsidR="00E45415" w:rsidRDefault="00E45415" w:rsidP="00E45415">
      <w:r>
        <w:t>В 2025 году получены лицензии для персонала и источников, а главное — лицензия на эксплуатацию первого блока. Станция технически и юридически готова к производству</w:t>
      </w:r>
    </w:p>
    <w:p w14:paraId="4A73AB1C" w14:textId="77777777" w:rsidR="00E45415" w:rsidRDefault="00E45415" w:rsidP="00E45415">
      <w:r>
        <w:t>электроэнергии. Безопасность обеспечена полностью.</w:t>
      </w:r>
    </w:p>
    <w:p w14:paraId="52782A30" w14:textId="77777777" w:rsidR="00E45415" w:rsidRDefault="00E45415" w:rsidP="00E45415">
      <w:r>
        <w:t>Главная задача и мечта — как только позволит обстановка, начать станцию поднимать и вырабатывать электроэнергию. Её ждут на Донбассе и в Новороссии. Президент дал</w:t>
      </w:r>
    </w:p>
    <w:p w14:paraId="66F7452F" w14:textId="77777777" w:rsidR="00E45415" w:rsidRDefault="00E45415" w:rsidP="00E45415">
      <w:r>
        <w:t>понять: при достижении целей СВО возможно международное сотрудничество, включая продажу электроэнергии.</w:t>
      </w:r>
    </w:p>
    <w:p w14:paraId="4751F86E" w14:textId="6A74E5E0" w:rsidR="00E45415" w:rsidRDefault="00E45415" w:rsidP="00E45415">
      <w:r>
        <w:t>Американская сторона демонстрирует интерес к коммерческому использованию станции при соблюдении интересов РФ.</w:t>
      </w:r>
    </w:p>
    <w:p w14:paraId="2EB46017" w14:textId="77777777" w:rsidR="00E45415" w:rsidRDefault="00E45415" w:rsidP="00E45415">
      <w:r>
        <w:t>Рекорды 2025 года</w:t>
      </w:r>
    </w:p>
    <w:p w14:paraId="58D71ACF" w14:textId="77777777" w:rsidR="00E45415" w:rsidRDefault="00E45415" w:rsidP="00E45415">
      <w:r>
        <w:t>Впервые в России строится одновременно 4 атомных ледокола. В декабре 2025 года впервые в море было одновременно 8 ледоколов. Полностью удовлетворены все</w:t>
      </w:r>
    </w:p>
    <w:p w14:paraId="4F2C69D7" w14:textId="77777777" w:rsidR="00E45415" w:rsidRDefault="00E45415" w:rsidP="00E45415">
      <w:r>
        <w:t>потребности в ледокольном обеспечении.</w:t>
      </w:r>
    </w:p>
    <w:p w14:paraId="75E5337F" w14:textId="77777777" w:rsidR="00E45415" w:rsidRDefault="00E45415" w:rsidP="00E45415">
      <w:r>
        <w:t>Рекорд по контейнерным перевозкам: 24 транзитных рейса. Общий объем транзитных грузов достиг 3,2 млн тонн. Контейнерные перевозки выросли в 2 раза.</w:t>
      </w:r>
    </w:p>
    <w:p w14:paraId="74F57988" w14:textId="77777777" w:rsidR="00E45415" w:rsidRDefault="00E45415" w:rsidP="00E45415">
      <w:r>
        <w:t>Первый в истории контейнерный рейс из Китая (Нинбо) в Великобританию прошел за 19 дней вместо 38-39 — более чем в 2 раза быстрее.</w:t>
      </w:r>
    </w:p>
    <w:p w14:paraId="4053F513" w14:textId="21A3C1C1" w:rsidR="00E45415" w:rsidRDefault="00E45415" w:rsidP="00E45415">
      <w:r>
        <w:t>Президент ставит новую задачу: переход к Трансарктическому транспортному коридору — от Дальнего Востока до портов Северо-Запада.</w:t>
      </w:r>
    </w:p>
    <w:p w14:paraId="6FEDB52A" w14:textId="77777777" w:rsidR="00E45415" w:rsidRDefault="00E45415" w:rsidP="00E45415">
      <w:r>
        <w:t>100% импортозамещение на объектах критической информационной инфраструктуры</w:t>
      </w:r>
    </w:p>
    <w:p w14:paraId="0D4BEF3E" w14:textId="77777777" w:rsidR="00E45415" w:rsidRDefault="00E45415" w:rsidP="00E45415">
      <w:r>
        <w:t>За последние годы Росатом вложил более 200 млрд рублей в собственную цифровизацию. По ключевым классам программного обеспечения уровень импортозамещения составил 90%.</w:t>
      </w:r>
    </w:p>
    <w:p w14:paraId="3525CF0D" w14:textId="77777777" w:rsidR="00E45415" w:rsidRDefault="00E45415" w:rsidP="00E45415">
      <w:r>
        <w:t>Для страны созданы заделы тяжелого промышленного ПО — система «Логос».</w:t>
      </w:r>
    </w:p>
    <w:p w14:paraId="37ABE4B8" w14:textId="224CDADD" w:rsidR="00E45415" w:rsidRDefault="00E45415" w:rsidP="00E45415">
      <w:r>
        <w:t>Развиваются направления: гибридные вычислительные машины с элементами фотоники, квантовые технологии, искусственный интеллект, 5 центров обработки данных.</w:t>
      </w:r>
    </w:p>
    <w:p w14:paraId="58722B54" w14:textId="77777777" w:rsidR="00E45415" w:rsidRDefault="00E45415" w:rsidP="00E45415">
      <w:proofErr w:type="spellStart"/>
      <w:r>
        <w:t>Гигафабрика</w:t>
      </w:r>
      <w:proofErr w:type="spellEnd"/>
      <w:r>
        <w:t xml:space="preserve"> </w:t>
      </w:r>
      <w:proofErr w:type="spellStart"/>
      <w:r>
        <w:t>литийионных</w:t>
      </w:r>
      <w:proofErr w:type="spellEnd"/>
      <w:r>
        <w:t xml:space="preserve"> батарей запущена 15 декабря 2025 года в Калининграде</w:t>
      </w:r>
    </w:p>
    <w:p w14:paraId="2EF5101B" w14:textId="77777777" w:rsidR="00E45415" w:rsidRDefault="00E45415" w:rsidP="00E45415">
      <w:r>
        <w:t xml:space="preserve">Росатом комплексно подошел к задаче: от добычи лития до утилизации </w:t>
      </w:r>
      <w:proofErr w:type="spellStart"/>
      <w:r>
        <w:t>литийионных</w:t>
      </w:r>
      <w:proofErr w:type="spellEnd"/>
      <w:r>
        <w:t xml:space="preserve"> батарей. Вторая </w:t>
      </w:r>
      <w:proofErr w:type="spellStart"/>
      <w:r>
        <w:t>гигафабрика</w:t>
      </w:r>
      <w:proofErr w:type="spellEnd"/>
      <w:r>
        <w:t xml:space="preserve"> будет запущена в Новой Москве в 2026 году — обе обеспечат зарядными батареями до 100 тысяч автомобилей в год.</w:t>
      </w:r>
    </w:p>
    <w:p w14:paraId="0A77A671" w14:textId="77777777" w:rsidR="00E45415" w:rsidRDefault="00E45415" w:rsidP="00E45415">
      <w:r>
        <w:t>Росатом вошел в автомобилестроение: участие в проекте электромобиля «Атом» — поставка источников энергии, системы управления, электродвигателя.</w:t>
      </w:r>
    </w:p>
    <w:p w14:paraId="2B38ED3B" w14:textId="77777777" w:rsidR="00E45415" w:rsidRDefault="00E45415" w:rsidP="00E45415">
      <w:r>
        <w:lastRenderedPageBreak/>
        <w:t xml:space="preserve">Федеральный проект «Космический атом» (2026-2036) в альянсе с Роскосмосом: </w:t>
      </w:r>
      <w:proofErr w:type="spellStart"/>
      <w:r>
        <w:t>налунная</w:t>
      </w:r>
      <w:proofErr w:type="spellEnd"/>
      <w:r>
        <w:t xml:space="preserve"> станция, </w:t>
      </w:r>
      <w:proofErr w:type="spellStart"/>
      <w:r>
        <w:t>мегаваттный</w:t>
      </w:r>
      <w:proofErr w:type="spellEnd"/>
      <w:r>
        <w:t xml:space="preserve"> двигатель для ракет. Прототип должен быть создан до 2030 года.</w:t>
      </w:r>
    </w:p>
    <w:p w14:paraId="41F1C268" w14:textId="77777777" w:rsidR="00E45415" w:rsidRDefault="00E45415" w:rsidP="00E45415"/>
    <w:p w14:paraId="2C5A9D51" w14:textId="79750A47" w:rsidR="00E45415" w:rsidRDefault="00E45415" w:rsidP="00E45415">
      <w:r>
        <w:t>Ключевые события 2026 года</w:t>
      </w:r>
    </w:p>
    <w:p w14:paraId="02E4461B" w14:textId="1A183643" w:rsidR="00E45415" w:rsidRDefault="00E45415" w:rsidP="00E45415">
      <w:r>
        <w:t xml:space="preserve">Зарубежные проекты: </w:t>
      </w:r>
      <w:proofErr w:type="spellStart"/>
      <w:r>
        <w:t>Энергопуск</w:t>
      </w:r>
      <w:proofErr w:type="spellEnd"/>
      <w:r>
        <w:t xml:space="preserve"> 1-го блока АЭС «</w:t>
      </w:r>
      <w:proofErr w:type="spellStart"/>
      <w:r>
        <w:t>Аккую</w:t>
      </w:r>
      <w:proofErr w:type="spellEnd"/>
      <w:r>
        <w:t>» (Турция) — атомная</w:t>
      </w:r>
    </w:p>
    <w:p w14:paraId="7D11C7EB" w14:textId="77777777" w:rsidR="00E45415" w:rsidRDefault="00E45415" w:rsidP="00E45415"/>
    <w:p w14:paraId="0A622EA3" w14:textId="2DE6748B" w:rsidR="00E45415" w:rsidRDefault="00E45415" w:rsidP="00E45415">
      <w:r>
        <w:t>Анастасия Горлова, [16.02.2026 21:15]</w:t>
      </w:r>
    </w:p>
    <w:p w14:paraId="73A3D8DD" w14:textId="77777777" w:rsidR="00E45415" w:rsidRDefault="00E45415" w:rsidP="00E45415">
      <w:r>
        <w:t>... В этом году у нас состоялось много производственных событий внутри страны и за рубежом. Остановлюсь на самых главных и начну с российских объектов.</w:t>
      </w:r>
    </w:p>
    <w:p w14:paraId="6FC38937" w14:textId="77777777" w:rsidR="00E45415" w:rsidRDefault="00E45415" w:rsidP="00E45415">
      <w:r>
        <w:t>В марте залили первый бетон на 8-ом блоке Ленинградской атомной станции.</w:t>
      </w:r>
    </w:p>
    <w:p w14:paraId="3B73E61C" w14:textId="77777777" w:rsidR="00E45415" w:rsidRDefault="00E45415" w:rsidP="00E45415">
      <w:r>
        <w:t>В Железногорске, на Горно-химическом комбинате запустили вторую очередь Опытно-демонстрационного центра по переработке ОЯТ. В дальнейшем это обеспечит старт работы энергосистем 4-го поколения.</w:t>
      </w:r>
    </w:p>
    <w:p w14:paraId="684FA5FF" w14:textId="77777777" w:rsidR="00E45415" w:rsidRDefault="00E45415" w:rsidP="00E45415">
      <w:r>
        <w:t>В этом году принят в эксплуатацию новый атомный ледокол «Якутия». Он уже провел 56 судов, прошел во льдах почти 15 тысяч морских миль.</w:t>
      </w:r>
    </w:p>
    <w:p w14:paraId="52A02212" w14:textId="77777777" w:rsidR="00E45415" w:rsidRDefault="00E45415" w:rsidP="00E45415">
      <w:r>
        <w:t>Изготовили первые корпуса реакторов РИТМ-400 для атомного ледокола «Россия». Это проект «Лидер», он строится сейчас на дальневосточной верфи.</w:t>
      </w:r>
    </w:p>
    <w:p w14:paraId="6447DEBC" w14:textId="77777777" w:rsidR="00E45415" w:rsidRDefault="00E45415" w:rsidP="00E45415">
      <w:r>
        <w:t>В работе за рубежом, вопреки внешнеполитическому давлению, продолжаем реализацию всех проектов. И последовательно расширяем число наших партнеров. В Узбекистане начали разработку котлована для будущей АСММ с реакторами РИТМ-200. Запланировано также строительство двух блоков большой мощности на той же площадке в Джизакской области.</w:t>
      </w:r>
    </w:p>
    <w:p w14:paraId="3438B61A" w14:textId="77777777" w:rsidR="00E45415" w:rsidRDefault="00E45415" w:rsidP="00E45415">
      <w:r>
        <w:t xml:space="preserve">С Казахстаном договорились о строительстве двух блоков ВВЭР-1200. В августе в поселке </w:t>
      </w:r>
      <w:proofErr w:type="spellStart"/>
      <w:r>
        <w:t>Улькен</w:t>
      </w:r>
      <w:proofErr w:type="spellEnd"/>
      <w:r>
        <w:t xml:space="preserve"> был дан старт первым работам. Сейчас на площадке ведутся инженерные изыскания. Теперь до конца года нужно выйти на заключение контракта.</w:t>
      </w:r>
    </w:p>
    <w:p w14:paraId="7EAEDB2F" w14:textId="77777777" w:rsidR="00E45415" w:rsidRDefault="00E45415" w:rsidP="00E45415">
      <w:r>
        <w:t>Развиваем отношения с Белоруссией. Президент Республики Александр Лукашенко четко обозначил желание строить с нашим участием новые блоки. Сотрудничаем и по неатомным направлениям: это аддитивные технологии, аккумуляторные батареи для электротранспорта, цифровые продукты.</w:t>
      </w:r>
    </w:p>
    <w:p w14:paraId="151B8ED1" w14:textId="77777777" w:rsidR="00E45415" w:rsidRDefault="00E45415" w:rsidP="00E45415">
      <w:r>
        <w:t xml:space="preserve">Подписали </w:t>
      </w:r>
      <w:proofErr w:type="spellStart"/>
      <w:r>
        <w:t>межправсоглашение</w:t>
      </w:r>
      <w:proofErr w:type="spellEnd"/>
      <w:r>
        <w:t xml:space="preserve"> с Мьянмой о строительстве АСММ.</w:t>
      </w:r>
    </w:p>
    <w:p w14:paraId="5D429B66" w14:textId="77777777" w:rsidR="00E45415" w:rsidRDefault="00E45415" w:rsidP="00E45415">
      <w:r>
        <w:t>С Вьетнамом прорабатываем возведение не только атомных мощностей, но и Центра ядерных технологий с исследовательским реактором. Все это проекты, вошедшие в нашу повестку буквально за последние полгода.</w:t>
      </w:r>
    </w:p>
    <w:p w14:paraId="5F509017" w14:textId="77777777" w:rsidR="00E45415" w:rsidRDefault="00E45415" w:rsidP="00E45415">
      <w:r>
        <w:t>Теперь о тех, где работа ведется уже давно. В Египте продолжаем одновременное строительство четырех блоков АЭС «Эль-</w:t>
      </w:r>
      <w:proofErr w:type="spellStart"/>
      <w:r>
        <w:t>Дабаа</w:t>
      </w:r>
      <w:proofErr w:type="spellEnd"/>
      <w:r>
        <w:t>». В ноябре в проектное положение будет установлен корпус реактора 1-го блока.</w:t>
      </w:r>
    </w:p>
    <w:p w14:paraId="30B49BBF" w14:textId="77777777" w:rsidR="00E45415" w:rsidRDefault="00E45415" w:rsidP="00E45415">
      <w:r>
        <w:t>В Венгрии, несмотря на сложности, готовимся к проведению «первого бетона» на первом блоке АЭС «Пакш».</w:t>
      </w:r>
    </w:p>
    <w:p w14:paraId="1BC7BC9D" w14:textId="77777777" w:rsidR="00E45415" w:rsidRDefault="00E45415" w:rsidP="00E45415">
      <w:r>
        <w:t>В Бангладеш на 1-ом блоке АЭС «</w:t>
      </w:r>
      <w:proofErr w:type="spellStart"/>
      <w:r>
        <w:t>Руппур</w:t>
      </w:r>
      <w:proofErr w:type="spellEnd"/>
      <w:r>
        <w:t>» сейчас идет программа испытаний. До конца этого года планируем физический пуск.</w:t>
      </w:r>
    </w:p>
    <w:p w14:paraId="589B9EC9" w14:textId="77777777" w:rsidR="00E45415" w:rsidRDefault="00E45415" w:rsidP="00E45415">
      <w:r>
        <w:lastRenderedPageBreak/>
        <w:t>В Турции выправили ситуацию после заморозки средств на счетах и отказа Сименс поставлять оборудование. Самое главное – вопрос с финансированием стройки решен, работы идут.</w:t>
      </w:r>
    </w:p>
    <w:p w14:paraId="6527775C" w14:textId="77777777" w:rsidR="00E45415" w:rsidRDefault="00E45415" w:rsidP="00E45415">
      <w:r>
        <w:t>Продолжаем строительство в Индии и Китае. Проекты реализуются или в графике, или с опережением плана...</w:t>
      </w:r>
    </w:p>
    <w:p w14:paraId="361AE54E" w14:textId="77777777" w:rsidR="00E45415" w:rsidRDefault="00E45415" w:rsidP="00E45415"/>
    <w:p w14:paraId="40DBB5DB" w14:textId="77777777" w:rsidR="00E45415" w:rsidRDefault="00E45415" w:rsidP="00E45415">
      <w:r>
        <w:t>Анастасия Горлова, [16.02.2026 21:19]</w:t>
      </w:r>
    </w:p>
    <w:p w14:paraId="47DC6834" w14:textId="77777777" w:rsidR="00E45415" w:rsidRDefault="00E45415" w:rsidP="00E45415">
      <w:r>
        <w:t>согласно Генсхеме размещения объектов электроэнергии до 42 года, нам предстоит построить 38 атомных энергоблоков. Это реакторы ВВЭР большой и средней мощности, малая атомная энергетика и реакторы на быстрых нейтронах. Разворачиваем масштабные стройки. Для новых блоков Кольской станции разработаны обоснование инвестиций. На площадке Смоленской АЭС-2 идет создание строительно-монтажной базы. На Ленинградской АЭС-2 на 3-м блоке установлена ловушка расплава, на 4-ом блоке завершено бетонирование фундаментной плиты. Для будущей АЭС в Приморском крае выбрана площадка, сейчас идут инженерные изыскания. Готовимся к началу строительства нового блока на Белоярской АЭС – с реактором БН-1200.</w:t>
      </w:r>
    </w:p>
    <w:p w14:paraId="6D965DF7" w14:textId="77777777" w:rsidR="00E45415" w:rsidRDefault="00E45415" w:rsidP="00E45415"/>
    <w:p w14:paraId="3C9FCD15" w14:textId="77777777" w:rsidR="00E45415" w:rsidRDefault="00E45415" w:rsidP="00E45415">
      <w:r>
        <w:t>Анастасия Горлова, [16.02.2026 21:23]</w:t>
      </w:r>
    </w:p>
    <w:p w14:paraId="598B7E50" w14:textId="77777777" w:rsidR="00E45415" w:rsidRDefault="00E45415" w:rsidP="00E45415">
      <w:r>
        <w:t>Необходимо в 28-ом году обеспечить эксплуатацию энергоблока БРЕСТ-300, а к 30-му году продемонстрировать работоспособность замкнутого ядерного топливного цикла. Теперь о задачах на ближайший период. До конца этого года введем в опытно-промышленную эксплуатацию 1-й блок Курской АЭС-2. Готовим документацию для получения лицензий на новые блоки на Кольской, Смоленской, Белоярской АЭС и Якутской АСММ...</w:t>
      </w:r>
    </w:p>
    <w:p w14:paraId="57799B2D" w14:textId="77777777" w:rsidR="00E45415" w:rsidRDefault="00E45415" w:rsidP="00E45415"/>
    <w:p w14:paraId="6F42FE90" w14:textId="77777777" w:rsidR="00E45415" w:rsidRDefault="00E45415" w:rsidP="00E45415">
      <w:r>
        <w:t>Анастасия Горлова, [16.02.2026 21:24]</w:t>
      </w:r>
    </w:p>
    <w:p w14:paraId="782CC5C2" w14:textId="77777777" w:rsidR="00E45415" w:rsidRDefault="00E45415" w:rsidP="00E45415">
      <w:r>
        <w:t xml:space="preserve">Напомню, что термояд – отдельный федеральный проект в рамках нашего атомного нацпроекта. Его центральная часть – разработка и сооружение токамака с </w:t>
      </w:r>
      <w:proofErr w:type="spellStart"/>
      <w:r>
        <w:t>реакторныи</w:t>
      </w:r>
      <w:proofErr w:type="spellEnd"/>
      <w:r>
        <w:t xml:space="preserve"> технологиями. Вокруг этой задачи необходима отраслевая мобилизация.</w:t>
      </w:r>
    </w:p>
    <w:p w14:paraId="68AB8F99" w14:textId="77777777" w:rsidR="00E45415" w:rsidRDefault="00E45415" w:rsidP="00E45415">
      <w:r>
        <w:t xml:space="preserve">Строительство ТРТ потребует максимального вовлечения научного блока, конструкторского дивизиона, строителей. Поэтому мы перезагружаем управление </w:t>
      </w:r>
      <w:proofErr w:type="spellStart"/>
      <w:r>
        <w:t>федпроектом</w:t>
      </w:r>
      <w:proofErr w:type="spellEnd"/>
      <w:r>
        <w:t xml:space="preserve"> по термоядерным исследованиям. Общее руководство </w:t>
      </w:r>
      <w:proofErr w:type="spellStart"/>
      <w:r>
        <w:t>федпроектом</w:t>
      </w:r>
      <w:proofErr w:type="spellEnd"/>
      <w:r>
        <w:t xml:space="preserve"> я оставляю за собой.</w:t>
      </w:r>
    </w:p>
    <w:p w14:paraId="18B0BE9F" w14:textId="77777777" w:rsidR="00E45415" w:rsidRDefault="00E45415" w:rsidP="00E45415">
      <w:r>
        <w:t xml:space="preserve">Функциональное и научное руководство закрепляем за Виктором Игоревичем </w:t>
      </w:r>
      <w:proofErr w:type="spellStart"/>
      <w:r>
        <w:t>Ильгисонисом</w:t>
      </w:r>
      <w:proofErr w:type="spellEnd"/>
      <w:r>
        <w:t>.</w:t>
      </w:r>
    </w:p>
    <w:p w14:paraId="4F8D8BAA" w14:textId="77777777" w:rsidR="00E45415" w:rsidRDefault="00E45415" w:rsidP="00E45415">
      <w:r>
        <w:t>Площадкой, где будет вестись строительство, заказчиком-застройщиком по-прежнему остается ТРИНИТИ.</w:t>
      </w:r>
    </w:p>
    <w:p w14:paraId="0433D18D" w14:textId="77777777" w:rsidR="00E45415" w:rsidRDefault="00E45415" w:rsidP="00E45415">
      <w:r>
        <w:t>Рассчитываю на участие машиностроительного дивизиона в создании компонентов и систем, Топливной компании – в производстве и поставках высокотемпературных сверхпроводников, а также</w:t>
      </w:r>
    </w:p>
    <w:p w14:paraId="52FACB10" w14:textId="77777777" w:rsidR="00E45415" w:rsidRDefault="00E45415" w:rsidP="00E45415">
      <w:r>
        <w:t xml:space="preserve">ВНИИЭФ, НИКИЭТ, других предприятий ЯОК. Коллеги, наша главная задача – максимально быстро перевести работы по термоядерному синтезу из стадии </w:t>
      </w:r>
      <w:proofErr w:type="spellStart"/>
      <w:r>
        <w:t>НИОКРов</w:t>
      </w:r>
      <w:proofErr w:type="spellEnd"/>
      <w:r>
        <w:t xml:space="preserve"> в четкое индустриальное</w:t>
      </w:r>
    </w:p>
    <w:p w14:paraId="7A4D1188" w14:textId="77777777" w:rsidR="00E45415" w:rsidRDefault="00E45415" w:rsidP="00E45415">
      <w:r>
        <w:t>измерение. Ближайшие конкуренты по термояду – Китай и США – уже начинают нас опережать и планируют в 50-е годы запуск опытно-промышленного термоядерного реактора.</w:t>
      </w:r>
    </w:p>
    <w:p w14:paraId="79A67DBF" w14:textId="77777777" w:rsidR="00E45415" w:rsidRDefault="00E45415" w:rsidP="00E45415"/>
    <w:p w14:paraId="03330599" w14:textId="77777777" w:rsidR="00E45415" w:rsidRDefault="00E45415" w:rsidP="00E45415">
      <w:r>
        <w:lastRenderedPageBreak/>
        <w:t>Анастасия Горлова, [16.02.2026 21:25]</w:t>
      </w:r>
    </w:p>
    <w:p w14:paraId="576A5FC6" w14:textId="77777777" w:rsidR="00E45415" w:rsidRDefault="00E45415" w:rsidP="00E45415">
      <w:r>
        <w:t>- Мы знаем, что в конце прошлого года правительство Российской Федерации утвердило генеральную схему размещения объектов электроэнергетики аж до 2042 года. Как ведется эта работа?</w:t>
      </w:r>
    </w:p>
    <w:p w14:paraId="26E91AAE" w14:textId="77777777" w:rsidR="00E45415" w:rsidRDefault="00E45415" w:rsidP="00E45415">
      <w:r>
        <w:t xml:space="preserve">- ... от нынешних 20% атомного электричества в нашем энергобалансе перейти к 25%. Я думаю, что вот с точки зрения обычного </w:t>
      </w:r>
      <w:proofErr w:type="spellStart"/>
      <w:r>
        <w:t>энергопотребителя</w:t>
      </w:r>
      <w:proofErr w:type="spellEnd"/>
      <w:r>
        <w:t>, ну что, собственно, 20-25%. А вот</w:t>
      </w:r>
    </w:p>
    <w:p w14:paraId="57B15755" w14:textId="77777777" w:rsidR="00E45415" w:rsidRDefault="00E45415" w:rsidP="00E45415">
      <w:r>
        <w:t>вдумайтесь, что это значит. Нам до 42 года нужно построить еще больше энергомощностей, чем есть сейчас в России, представляете? И сделать совершенно короткий срок, ну какие-то там 17-18 лет, плюс 30 гигаватт электроэнергии, около 40 блоков. И, конечно, очень вдохновляющая повестка на ближайшие дни. Мы продолжаем строить два ленинградских блока, мы</w:t>
      </w:r>
    </w:p>
    <w:p w14:paraId="497034B7" w14:textId="77777777" w:rsidR="00E45415" w:rsidRDefault="00E45415" w:rsidP="00E45415">
      <w:r>
        <w:t>должны запустить в промышленную эксплуатацию два курских блока, и еще шесть энергоблоков, только крупных, мощных, заложить непосредственно в работу.</w:t>
      </w:r>
    </w:p>
    <w:p w14:paraId="70A32C57" w14:textId="77777777" w:rsidR="00E45415" w:rsidRDefault="00E45415" w:rsidP="00E45415"/>
    <w:p w14:paraId="3EE8F9F8" w14:textId="77777777" w:rsidR="00E45415" w:rsidRDefault="00E45415" w:rsidP="00E45415">
      <w:r>
        <w:t>Анастасия Горлова, [16.02.2026 21:26]</w:t>
      </w:r>
    </w:p>
    <w:p w14:paraId="0ACA7C62" w14:textId="77777777" w:rsidR="00E45415" w:rsidRDefault="00E45415" w:rsidP="00E45415">
      <w:r>
        <w:t>В 2026 году исполняется 40 лет со дня аварии на Чернобыльской АЭС и начала ликвидации её последствий</w:t>
      </w:r>
    </w:p>
    <w:p w14:paraId="1512748D" w14:textId="77777777" w:rsidR="00E45415" w:rsidRDefault="00E45415" w:rsidP="00E45415"/>
    <w:p w14:paraId="000DFA80" w14:textId="77777777" w:rsidR="00E45415" w:rsidRDefault="00E45415" w:rsidP="00E45415">
      <w:r>
        <w:t>Анастасия Горлова, [16.02.2026 21:29]</w:t>
      </w:r>
    </w:p>
    <w:p w14:paraId="148FE5CC" w14:textId="4E4EDAF7" w:rsidR="00E45415" w:rsidRDefault="00E45415" w:rsidP="00E45415">
      <w:r>
        <w:t>Авария на Чернобыльской АЭС - самая известная техногенная авария современности случилась 26 апреля 1986 года, когда произошел взрыв на четвертом энергоблоке Чернобыльской атомной электростанции. В результате был полностью разрушен реактор, в окружающую среду попало огромное количество радиоактивных веществ. Образовавшееся облако разнесло радионуклиды по большей части территории Европы и Советского Союза.</w:t>
      </w:r>
    </w:p>
    <w:p w14:paraId="23CBB728" w14:textId="2E2F70E4" w:rsidR="00E45415" w:rsidRDefault="00E45415" w:rsidP="00E45415">
      <w:r>
        <w:t>Непосредственно во время взрыва погиб один человек, еще один скончался утром. Однако впоследствии у 134 сотрудников Чернобыльской АЭС и спасательных команд развилась лучевая болезнь, и 28 из них умерли в течение следующих месяцев.</w:t>
      </w:r>
    </w:p>
    <w:p w14:paraId="4276AA35" w14:textId="6D0AB1AB" w:rsidR="00E45415" w:rsidRDefault="00E45415" w:rsidP="00E45415">
      <w:r>
        <w:t>Пожар на ЧАЭС тушил дежурный караул пожарных частей Чернобыля и Припяти, а также дополнительные бригады из Киева и близлежащих областей. Из средств защиты у пожарных были только брезентовая роба, рукавицы, каски и противогазы, не способные противостоять радиации.</w:t>
      </w:r>
    </w:p>
    <w:p w14:paraId="289BA153" w14:textId="42331AA9" w:rsidR="00E45415" w:rsidRDefault="00E45415" w:rsidP="00E45415">
      <w:r>
        <w:t>Последствия аварий ликвидировали команды нескольких ведомств. В 30-километровой зоне вокруг АЭС работали специалисты и военные. Всех их позднее стали называть ликвидаторами. Они находились в опасной зоне посменно: те, кто «набирал» максимально допустимую дозу радиации, уезжали, на их место приезжали другие. Общее количество ликвидаторов достигло почти 600 тысяч человек.</w:t>
      </w:r>
    </w:p>
    <w:p w14:paraId="7588AAF7" w14:textId="77777777" w:rsidR="00E45415" w:rsidRDefault="00E45415" w:rsidP="00E45415">
      <w:r>
        <w:t>В первые дни их задачей было снизить радиоактивные выбросы из разрушенного реактора и предотвратить более серьезные последствия, например, еще один, более мощный, взрыв. Когда эта опасность была ликвидирована, начались работы по очистке территории и строительству так называемого «саркофага» — бетонного корпуса вокруг четвертого энергоблока.</w:t>
      </w:r>
    </w:p>
    <w:p w14:paraId="1713C051" w14:textId="77777777" w:rsidR="00E45415" w:rsidRDefault="00E45415" w:rsidP="00E45415"/>
    <w:p w14:paraId="3B0DC853" w14:textId="77777777" w:rsidR="00E45415" w:rsidRDefault="00E45415" w:rsidP="00E45415"/>
    <w:p w14:paraId="6BC59D31" w14:textId="3D929292" w:rsidR="00E45415" w:rsidRDefault="00E45415" w:rsidP="00E45415">
      <w:r>
        <w:lastRenderedPageBreak/>
        <w:t>Анастасия Горлова, [16.02.2026 21:31]</w:t>
      </w:r>
    </w:p>
    <w:p w14:paraId="172C62BB" w14:textId="77777777" w:rsidR="00E45415" w:rsidRDefault="00E45415" w:rsidP="00E45415">
      <w:r>
        <w:t xml:space="preserve">По данным на сентябрь 2025 года, в России действует девять действующих </w:t>
      </w:r>
      <w:proofErr w:type="spellStart"/>
      <w:r>
        <w:t>ветропарков</w:t>
      </w:r>
      <w:proofErr w:type="spellEnd"/>
      <w:r>
        <w:t xml:space="preserve"> «Росатома». При этом на стадии строительства находится десятый — Новолакская ВЭС</w:t>
      </w:r>
    </w:p>
    <w:p w14:paraId="1CD45237" w14:textId="77777777" w:rsidR="00E45415" w:rsidRDefault="00E45415" w:rsidP="00E45415"/>
    <w:p w14:paraId="1862B6E3" w14:textId="77777777" w:rsidR="00E45415" w:rsidRDefault="00E45415" w:rsidP="00E45415">
      <w:r>
        <w:t>Анастасия Горлова, [16.02.2026 21:31]</w:t>
      </w:r>
    </w:p>
    <w:p w14:paraId="1E0EF111" w14:textId="77777777" w:rsidR="00E45415" w:rsidRDefault="00E45415" w:rsidP="00E45415">
      <w:r>
        <w:t xml:space="preserve">Генеральный директор АО «Росатом Возобновляемая энергия» Григорий Назаров сообщил, что к 2027 году число действующих </w:t>
      </w:r>
      <w:proofErr w:type="spellStart"/>
      <w:r>
        <w:t>ветропарков</w:t>
      </w:r>
      <w:proofErr w:type="spellEnd"/>
      <w:r>
        <w:t xml:space="preserve"> «Росатома» планируется довести до 12</w:t>
      </w:r>
    </w:p>
    <w:p w14:paraId="3E42E168" w14:textId="77777777" w:rsidR="00E45415" w:rsidRDefault="00E45415" w:rsidP="00E45415"/>
    <w:p w14:paraId="26CE3085" w14:textId="77777777" w:rsidR="00E45415" w:rsidRDefault="00E45415" w:rsidP="00E45415">
      <w:r>
        <w:t>Анастасия Горлова, [16.02.2026 21:32]</w:t>
      </w:r>
    </w:p>
    <w:p w14:paraId="4F281AB5" w14:textId="77777777" w:rsidR="00E45415" w:rsidRDefault="00E45415" w:rsidP="00E45415">
      <w:r>
        <w:t xml:space="preserve">С вводом в строй Труновской ВЭС суммарная мощность введенных ветроэнергетических мощностей компании достигла 1 ГВт. Всего же до 2027 года предприятиям в контуре управления компании предстоит создать </w:t>
      </w:r>
      <w:proofErr w:type="spellStart"/>
      <w:r>
        <w:t>ветроэлектростанции</w:t>
      </w:r>
      <w:proofErr w:type="spellEnd"/>
      <w:r>
        <w:t xml:space="preserve"> общей мощностью порядка 1,7 ГВт.</w:t>
      </w:r>
    </w:p>
    <w:p w14:paraId="50957B07" w14:textId="77777777" w:rsidR="00E45415" w:rsidRDefault="00E45415" w:rsidP="00E45415"/>
    <w:p w14:paraId="119D9D41" w14:textId="77777777" w:rsidR="00E45415" w:rsidRDefault="00E45415" w:rsidP="00E45415">
      <w:r>
        <w:t>Анастасия Горлова, [16.02.2026 21:33]</w:t>
      </w:r>
    </w:p>
    <w:p w14:paraId="66A674B1" w14:textId="77777777" w:rsidR="00E45415" w:rsidRDefault="00E45415" w:rsidP="00E45415">
      <w:r>
        <w:t>Параметры ветроустановки «Росатома»:</w:t>
      </w:r>
    </w:p>
    <w:p w14:paraId="1AD79F57" w14:textId="77777777" w:rsidR="00E45415" w:rsidRDefault="00E45415" w:rsidP="00E45415">
      <w:r>
        <w:t>Мощность - 2,5 МВт;</w:t>
      </w:r>
    </w:p>
    <w:p w14:paraId="5D089BCE" w14:textId="77777777" w:rsidR="00E45415" w:rsidRDefault="00E45415" w:rsidP="00E45415">
      <w:r>
        <w:t>Высота башни - 96 метров;</w:t>
      </w:r>
    </w:p>
    <w:p w14:paraId="2E4E0774" w14:textId="77777777" w:rsidR="00E45415" w:rsidRDefault="00E45415" w:rsidP="00E45415">
      <w:r>
        <w:t>Высота (с учетом лопасти) - 150 метров;</w:t>
      </w:r>
    </w:p>
    <w:p w14:paraId="0280A9E9" w14:textId="77777777" w:rsidR="00E45415" w:rsidRDefault="00E45415" w:rsidP="00E45415">
      <w:r>
        <w:t>Масса башни - 217 тонн;</w:t>
      </w:r>
    </w:p>
    <w:p w14:paraId="1D030F09" w14:textId="77777777" w:rsidR="00E45415" w:rsidRDefault="00E45415" w:rsidP="00E45415">
      <w:r>
        <w:t>Масса гондолы - 16 тонн;</w:t>
      </w:r>
    </w:p>
    <w:p w14:paraId="19649960" w14:textId="77777777" w:rsidR="00E45415" w:rsidRDefault="00E45415" w:rsidP="00E45415">
      <w:r>
        <w:t>Масса генератора - 49,5 тонны;</w:t>
      </w:r>
    </w:p>
    <w:p w14:paraId="435CBED5" w14:textId="77777777" w:rsidR="00E45415" w:rsidRDefault="00E45415" w:rsidP="00E45415">
      <w:r>
        <w:t>Масса ступицы - 20 тонн;</w:t>
      </w:r>
    </w:p>
    <w:p w14:paraId="5811CBBE" w14:textId="77777777" w:rsidR="00E45415" w:rsidRDefault="00E45415" w:rsidP="00E45415">
      <w:r>
        <w:t>Длина лопасти – 49,05 - 51 метр (в зависимости от проекта);</w:t>
      </w:r>
    </w:p>
    <w:p w14:paraId="3DC2141C" w14:textId="77777777" w:rsidR="00E45415" w:rsidRDefault="00E45415" w:rsidP="00E45415">
      <w:r>
        <w:t xml:space="preserve">Масса лопасти – 8,5 - 8,6 тонны </w:t>
      </w:r>
      <w:proofErr w:type="gramStart"/>
      <w:r>
        <w:t>( в</w:t>
      </w:r>
      <w:proofErr w:type="gramEnd"/>
      <w:r>
        <w:t xml:space="preserve"> зависимости от проекта);</w:t>
      </w:r>
    </w:p>
    <w:p w14:paraId="598A5913" w14:textId="77777777" w:rsidR="00E45415" w:rsidRDefault="00E45415" w:rsidP="00E45415">
      <w:r>
        <w:t>Общий вес конструкции (с учетом башни и генератора) – порядка 324 тонн;</w:t>
      </w:r>
    </w:p>
    <w:p w14:paraId="2B88251D" w14:textId="77777777" w:rsidR="00E45415" w:rsidRDefault="00E45415" w:rsidP="00E45415">
      <w:r>
        <w:t>Расчетный срок службы ВЭУ – 20-25 лет.</w:t>
      </w:r>
    </w:p>
    <w:p w14:paraId="2104A300" w14:textId="77777777" w:rsidR="00E45415" w:rsidRDefault="00E45415" w:rsidP="00E45415"/>
    <w:p w14:paraId="49EE0C31" w14:textId="77777777" w:rsidR="00E45415" w:rsidRDefault="00E45415" w:rsidP="00E45415">
      <w:r>
        <w:t>Анастасия Горлова, [16.02.2026 21:34]</w:t>
      </w:r>
    </w:p>
    <w:p w14:paraId="4C56A1CC" w14:textId="77777777" w:rsidR="00E45415" w:rsidRDefault="00E45415" w:rsidP="00E45415">
      <w:r>
        <w:t>РОСАТОМ</w:t>
      </w:r>
    </w:p>
    <w:p w14:paraId="3289DB76" w14:textId="77777777" w:rsidR="00E45415" w:rsidRDefault="00E45415" w:rsidP="00E45415">
      <w:r>
        <w:t>сооружение АЭС: на разной стадии реализации находится 41 энергоблок в 11 странах. В сферу деятельности «Росатома» входит также производство инновационной неядерной продукции, логистика и развитие Северного морского пути, реализация экологических проектов. Госкорпорация объединяет более 550 предприятий и организаций, в которых работают около 420 тысяч человек.</w:t>
      </w:r>
    </w:p>
    <w:p w14:paraId="6DB51B3A" w14:textId="77777777" w:rsidR="00E45415" w:rsidRDefault="00E45415" w:rsidP="00E45415"/>
    <w:p w14:paraId="57E26659" w14:textId="77777777" w:rsidR="00E45415" w:rsidRDefault="00E45415" w:rsidP="00E45415">
      <w:r>
        <w:lastRenderedPageBreak/>
        <w:t>Анастасия Горлова, [16.02.2026 21:35]</w:t>
      </w:r>
    </w:p>
    <w:p w14:paraId="448A35BB" w14:textId="237D3BED" w:rsidR="003C6FBB" w:rsidRDefault="00E45415" w:rsidP="00E45415">
      <w:r>
        <w:t>Генерация: АЭС установленной мощностью (эл.) 28,5 ГВт; ТЭС установленной мощностью (эл.) 3,6 ГВт; ВЭС установленной мощностью 1 ГВт; совокупная установленная мощность (эл.) - 34,177 ГВт;</w:t>
      </w:r>
    </w:p>
    <w:sectPr w:rsidR="003C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BB"/>
    <w:rsid w:val="003C6FBB"/>
    <w:rsid w:val="00E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6C60"/>
  <w15:chartTrackingRefBased/>
  <w15:docId w15:val="{62A44767-0DFE-407C-9F39-499F1D72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3828</Words>
  <Characters>21822</Characters>
  <Application>Microsoft Office Word</Application>
  <DocSecurity>0</DocSecurity>
  <Lines>181</Lines>
  <Paragraphs>51</Paragraphs>
  <ScaleCrop>false</ScaleCrop>
  <Company/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2026-02-16T18:39:00Z</dcterms:created>
  <dcterms:modified xsi:type="dcterms:W3CDTF">2026-02-16T18:43:00Z</dcterms:modified>
</cp:coreProperties>
</file>